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48" w:rsidRDefault="00594A48" w:rsidP="00594A48">
      <w:pPr>
        <w:jc w:val="right"/>
        <w:rPr>
          <w:lang w:val="ru-RU" w:eastAsia="ru-RU"/>
        </w:rPr>
      </w:pPr>
      <w:r>
        <w:rPr>
          <w:lang w:val="ru-RU" w:eastAsia="ru-RU"/>
        </w:rPr>
        <w:t>«УТВЕРЖДАЮ»</w:t>
      </w:r>
    </w:p>
    <w:p w:rsidR="00594A48" w:rsidRDefault="00594A48" w:rsidP="00594A48">
      <w:pPr>
        <w:jc w:val="right"/>
        <w:rPr>
          <w:lang w:val="ru-RU" w:eastAsia="ru-RU"/>
        </w:rPr>
      </w:pPr>
      <w:r w:rsidRPr="005308CE">
        <w:rPr>
          <w:lang w:val="ru-RU" w:eastAsia="ru-RU"/>
        </w:rPr>
        <w:t xml:space="preserve">Председатель комитета </w:t>
      </w:r>
    </w:p>
    <w:p w:rsidR="00594A48" w:rsidRPr="005308CE" w:rsidRDefault="00594A48" w:rsidP="00594A48">
      <w:pPr>
        <w:jc w:val="right"/>
        <w:rPr>
          <w:lang w:val="ru-RU" w:eastAsia="ru-RU"/>
        </w:rPr>
      </w:pPr>
      <w:r w:rsidRPr="005308CE">
        <w:rPr>
          <w:lang w:val="ru-RU" w:eastAsia="ru-RU"/>
        </w:rPr>
        <w:t>финансов администрации</w:t>
      </w:r>
    </w:p>
    <w:p w:rsidR="00594A48" w:rsidRDefault="00594A48" w:rsidP="00594A48">
      <w:pPr>
        <w:jc w:val="right"/>
        <w:rPr>
          <w:lang w:val="ru-RU" w:eastAsia="ru-RU"/>
        </w:rPr>
      </w:pPr>
      <w:r w:rsidRPr="005308CE">
        <w:rPr>
          <w:lang w:val="ru-RU" w:eastAsia="ru-RU"/>
        </w:rPr>
        <w:t>Бокситогорского муниципального района</w:t>
      </w:r>
    </w:p>
    <w:p w:rsidR="00594A48" w:rsidRPr="005308CE" w:rsidRDefault="00594A48" w:rsidP="00594A48">
      <w:pPr>
        <w:jc w:val="right"/>
        <w:rPr>
          <w:lang w:val="ru-RU" w:eastAsia="ru-RU"/>
        </w:rPr>
      </w:pPr>
    </w:p>
    <w:p w:rsidR="00594A48" w:rsidRPr="005308CE" w:rsidRDefault="00594A48" w:rsidP="00594A48">
      <w:pPr>
        <w:jc w:val="right"/>
        <w:rPr>
          <w:lang w:val="ru-RU" w:eastAsia="ru-RU"/>
        </w:rPr>
      </w:pPr>
      <w:r>
        <w:rPr>
          <w:lang w:val="ru-RU" w:eastAsia="ru-RU"/>
        </w:rPr>
        <w:t>_________________________</w:t>
      </w:r>
      <w:r w:rsidRPr="005308CE">
        <w:rPr>
          <w:lang w:val="ru-RU" w:eastAsia="ru-RU"/>
        </w:rPr>
        <w:t> </w:t>
      </w:r>
      <w:proofErr w:type="spellStart"/>
      <w:r>
        <w:rPr>
          <w:lang w:val="ru-RU" w:eastAsia="ru-RU"/>
        </w:rPr>
        <w:t>БариноваН.Г</w:t>
      </w:r>
      <w:proofErr w:type="spellEnd"/>
      <w:r>
        <w:rPr>
          <w:lang w:val="ru-RU" w:eastAsia="ru-RU"/>
        </w:rPr>
        <w:t>.</w:t>
      </w:r>
    </w:p>
    <w:p w:rsidR="00594A48" w:rsidRDefault="00594A48" w:rsidP="00594A48">
      <w:pPr>
        <w:jc w:val="right"/>
        <w:rPr>
          <w:sz w:val="16"/>
          <w:szCs w:val="16"/>
          <w:lang w:val="ru-RU" w:eastAsia="ru-RU"/>
        </w:rPr>
      </w:pPr>
    </w:p>
    <w:p w:rsidR="00594A48" w:rsidRPr="005308CE" w:rsidRDefault="00594A48" w:rsidP="00594A48">
      <w:pPr>
        <w:jc w:val="right"/>
        <w:rPr>
          <w:sz w:val="16"/>
          <w:szCs w:val="16"/>
          <w:lang w:val="ru-RU" w:eastAsia="ru-RU"/>
        </w:rPr>
      </w:pPr>
      <w:r>
        <w:rPr>
          <w:sz w:val="16"/>
          <w:szCs w:val="16"/>
          <w:lang w:val="ru-RU" w:eastAsia="ru-RU"/>
        </w:rPr>
        <w:t>30.12.202</w:t>
      </w:r>
      <w:r w:rsidR="00392EDD">
        <w:rPr>
          <w:sz w:val="16"/>
          <w:szCs w:val="16"/>
          <w:lang w:val="ru-RU" w:eastAsia="ru-RU"/>
        </w:rPr>
        <w:t>2</w:t>
      </w:r>
      <w:r>
        <w:rPr>
          <w:sz w:val="16"/>
          <w:szCs w:val="16"/>
          <w:lang w:val="ru-RU" w:eastAsia="ru-RU"/>
        </w:rPr>
        <w:t xml:space="preserve">                                 </w:t>
      </w:r>
    </w:p>
    <w:p w:rsidR="00594A48" w:rsidRPr="005308CE" w:rsidRDefault="00594A48" w:rsidP="00594A48">
      <w:pPr>
        <w:jc w:val="right"/>
        <w:rPr>
          <w:b/>
          <w:lang w:val="ru-RU"/>
        </w:rPr>
      </w:pPr>
      <w:r w:rsidRPr="005308CE">
        <w:rPr>
          <w:lang w:val="ru-RU" w:eastAsia="ru-RU"/>
        </w:rPr>
        <w:t> </w:t>
      </w:r>
    </w:p>
    <w:p w:rsidR="00594A48" w:rsidRDefault="00594A48" w:rsidP="00594A4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СВОДНАЯ БЮДЖЕТНАЯ РОСПИСЬ ПО РАСХОДАМ БЮДЖЕТА БОКСИТОГОРСКОГО ГОРОДСКОГО ПОСЕЛЕНИЯ НА </w:t>
      </w:r>
      <w:r w:rsidRPr="0004680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B3024">
        <w:rPr>
          <w:rFonts w:ascii="Times New Roman" w:hAnsi="Times New Roman" w:cs="Times New Roman"/>
          <w:b/>
          <w:sz w:val="24"/>
          <w:szCs w:val="24"/>
        </w:rPr>
        <w:t>3</w:t>
      </w:r>
      <w:r w:rsidRPr="000468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 И ПЛАНОВЫЙ ПЕРИОД</w:t>
      </w:r>
      <w:r w:rsidRPr="0004680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B3024">
        <w:rPr>
          <w:rFonts w:ascii="Times New Roman" w:hAnsi="Times New Roman" w:cs="Times New Roman"/>
          <w:b/>
          <w:sz w:val="24"/>
          <w:szCs w:val="24"/>
        </w:rPr>
        <w:t xml:space="preserve">4 и </w:t>
      </w:r>
      <w:r w:rsidRPr="0004680F">
        <w:rPr>
          <w:rFonts w:ascii="Times New Roman" w:hAnsi="Times New Roman" w:cs="Times New Roman"/>
          <w:b/>
          <w:sz w:val="24"/>
          <w:szCs w:val="24"/>
        </w:rPr>
        <w:t>202</w:t>
      </w:r>
      <w:r w:rsidR="008B3024">
        <w:rPr>
          <w:rFonts w:ascii="Times New Roman" w:hAnsi="Times New Roman" w:cs="Times New Roman"/>
          <w:b/>
          <w:sz w:val="24"/>
          <w:szCs w:val="24"/>
        </w:rPr>
        <w:t>5</w:t>
      </w:r>
      <w:r w:rsidRPr="000468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C9291E" w:rsidRPr="0004680F" w:rsidRDefault="00C9291E" w:rsidP="00594A4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1" w:type="dxa"/>
        <w:tblInd w:w="93" w:type="dxa"/>
        <w:tblLook w:val="04A0"/>
      </w:tblPr>
      <w:tblGrid>
        <w:gridCol w:w="4953"/>
        <w:gridCol w:w="849"/>
        <w:gridCol w:w="991"/>
        <w:gridCol w:w="1302"/>
        <w:gridCol w:w="1703"/>
        <w:gridCol w:w="1132"/>
        <w:gridCol w:w="1418"/>
        <w:gridCol w:w="1275"/>
        <w:gridCol w:w="1418"/>
      </w:tblGrid>
      <w:tr w:rsidR="00392EDD" w:rsidRPr="007B30E4" w:rsidTr="00392EDD">
        <w:trPr>
          <w:trHeight w:val="300"/>
        </w:trPr>
        <w:tc>
          <w:tcPr>
            <w:tcW w:w="4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</w:pPr>
            <w:r w:rsidRPr="008B3024">
              <w:rPr>
                <w:lang w:val="ru-RU"/>
              </w:rPr>
              <w:t xml:space="preserve">                                                                                                                                                       </w:t>
            </w:r>
            <w:proofErr w:type="spellStart"/>
            <w:r w:rsidRPr="007B30E4">
              <w:rPr>
                <w:bCs/>
                <w:color w:val="000000"/>
                <w:lang w:eastAsia="ru-RU"/>
              </w:rPr>
              <w:t>Наименование</w:t>
            </w:r>
            <w:proofErr w:type="spellEnd"/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ГРБС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eastAsia="ru-RU"/>
              </w:rPr>
            </w:pPr>
            <w:r w:rsidRPr="007B30E4">
              <w:rPr>
                <w:bCs/>
                <w:color w:val="000000"/>
                <w:lang w:eastAsia="ru-RU"/>
              </w:rPr>
              <w:t>Р</w:t>
            </w:r>
            <w:proofErr w:type="spellStart"/>
            <w:r w:rsidRPr="007B30E4">
              <w:rPr>
                <w:bCs/>
                <w:color w:val="000000"/>
                <w:lang w:val="ru-RU" w:eastAsia="ru-RU"/>
              </w:rPr>
              <w:t>аздел</w:t>
            </w:r>
            <w:proofErr w:type="spellEnd"/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eastAsia="ru-RU"/>
              </w:rPr>
            </w:pPr>
            <w:r w:rsidRPr="007B30E4">
              <w:rPr>
                <w:bCs/>
                <w:color w:val="000000"/>
                <w:lang w:eastAsia="ru-RU"/>
              </w:rPr>
              <w:t>П</w:t>
            </w:r>
            <w:proofErr w:type="spellStart"/>
            <w:r w:rsidRPr="007B30E4">
              <w:rPr>
                <w:bCs/>
                <w:color w:val="000000"/>
                <w:lang w:val="ru-RU" w:eastAsia="ru-RU"/>
              </w:rPr>
              <w:t>одраздел</w:t>
            </w:r>
            <w:proofErr w:type="spellEnd"/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eastAsia="ru-RU"/>
              </w:rPr>
            </w:pPr>
            <w:r w:rsidRPr="007B30E4">
              <w:rPr>
                <w:bCs/>
                <w:color w:val="000000"/>
                <w:lang w:eastAsia="ru-RU"/>
              </w:rPr>
              <w:t>Ц</w:t>
            </w:r>
            <w:r w:rsidRPr="007B30E4">
              <w:rPr>
                <w:bCs/>
                <w:color w:val="000000"/>
                <w:lang w:val="ru-RU" w:eastAsia="ru-RU"/>
              </w:rPr>
              <w:t>елевая статья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eastAsia="ru-RU"/>
              </w:rPr>
            </w:pPr>
            <w:r w:rsidRPr="007B30E4">
              <w:rPr>
                <w:bCs/>
                <w:color w:val="000000"/>
                <w:lang w:eastAsia="ru-RU"/>
              </w:rPr>
              <w:t>В</w:t>
            </w:r>
            <w:r w:rsidRPr="007B30E4">
              <w:rPr>
                <w:bCs/>
                <w:color w:val="000000"/>
                <w:lang w:val="ru-RU" w:eastAsia="ru-RU"/>
              </w:rPr>
              <w:t>ид расхода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5A4543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Сумма (тысяч рублей)</w:t>
            </w:r>
          </w:p>
        </w:tc>
      </w:tr>
      <w:tr w:rsidR="00392EDD" w:rsidRPr="007B30E4" w:rsidTr="00392EDD">
        <w:trPr>
          <w:trHeight w:val="610"/>
        </w:trPr>
        <w:tc>
          <w:tcPr>
            <w:tcW w:w="4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eastAsia="ru-RU"/>
              </w:rPr>
              <w:t>202</w:t>
            </w:r>
            <w:r w:rsidRPr="007B30E4">
              <w:rPr>
                <w:bCs/>
                <w:color w:val="000000"/>
                <w:lang w:val="ru-RU" w:eastAsia="ru-RU"/>
              </w:rPr>
              <w:t>4</w:t>
            </w:r>
            <w:r w:rsidRPr="007B30E4">
              <w:rPr>
                <w:bCs/>
                <w:color w:val="000000"/>
                <w:lang w:eastAsia="ru-RU"/>
              </w:rPr>
              <w:t xml:space="preserve"> г</w:t>
            </w:r>
            <w:r w:rsidRPr="007B30E4">
              <w:rPr>
                <w:bCs/>
                <w:color w:val="000000"/>
                <w:lang w:val="ru-RU"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eastAsia="ru-RU"/>
              </w:rPr>
              <w:t>202</w:t>
            </w:r>
            <w:r w:rsidRPr="007B30E4">
              <w:rPr>
                <w:bCs/>
                <w:color w:val="000000"/>
                <w:lang w:val="ru-RU" w:eastAsia="ru-RU"/>
              </w:rPr>
              <w:t>5</w:t>
            </w:r>
            <w:r w:rsidRPr="007B30E4">
              <w:rPr>
                <w:bCs/>
                <w:color w:val="000000"/>
                <w:lang w:eastAsia="ru-RU"/>
              </w:rPr>
              <w:t xml:space="preserve"> г</w:t>
            </w:r>
            <w:r w:rsidRPr="007B30E4">
              <w:rPr>
                <w:bCs/>
                <w:color w:val="000000"/>
                <w:lang w:val="ru-RU" w:eastAsia="ru-RU"/>
              </w:rPr>
              <w:t>од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127 611,5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117 595,1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113 113,1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АДМИНИСТРАЦИЯ БОКСИТОГОРСКОГО МУНИЦИПАЛЬНОГО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126 267,9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116 251,5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112 520,0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2 459,1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2 301,1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4 102,8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1 630,3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3 500,0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</w:t>
            </w:r>
            <w:proofErr w:type="gramStart"/>
            <w:r w:rsidRPr="007B30E4">
              <w:rPr>
                <w:color w:val="000000"/>
                <w:lang w:val="ru-RU" w:eastAsia="ru-RU"/>
              </w:rPr>
              <w:t>1</w:t>
            </w:r>
            <w:proofErr w:type="gramEnd"/>
            <w:r w:rsidRPr="007B30E4">
              <w:rPr>
                <w:color w:val="000000"/>
                <w:lang w:val="ru-RU" w:eastAsia="ru-RU"/>
              </w:rPr>
              <w:t>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1 630,3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3 500,0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Резервный фонд администрации поселения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</w:t>
            </w:r>
            <w:proofErr w:type="gramStart"/>
            <w:r w:rsidRPr="007B30E4">
              <w:rPr>
                <w:color w:val="000000"/>
                <w:lang w:val="ru-RU" w:eastAsia="ru-RU"/>
              </w:rPr>
              <w:t>1</w:t>
            </w:r>
            <w:proofErr w:type="gramEnd"/>
            <w:r w:rsidRPr="007B30E4">
              <w:rPr>
                <w:color w:val="000000"/>
                <w:lang w:val="ru-RU" w:eastAsia="ru-RU"/>
              </w:rPr>
              <w:t>.4.00.00000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1 630,3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3 500,0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Непрограммные расходы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</w:t>
            </w:r>
            <w:proofErr w:type="gramStart"/>
            <w:r w:rsidRPr="007B30E4">
              <w:rPr>
                <w:color w:val="000000"/>
                <w:lang w:val="ru-RU" w:eastAsia="ru-RU"/>
              </w:rPr>
              <w:t>1</w:t>
            </w:r>
            <w:proofErr w:type="gramEnd"/>
            <w:r w:rsidRPr="007B30E4">
              <w:rPr>
                <w:color w:val="000000"/>
                <w:lang w:val="ru-RU" w:eastAsia="ru-RU"/>
              </w:rPr>
              <w:t>.4.01.00000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1 630,3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3 500,0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</w:t>
            </w:r>
            <w:proofErr w:type="gramStart"/>
            <w:r w:rsidRPr="007B30E4">
              <w:rPr>
                <w:color w:val="000000"/>
                <w:lang w:val="ru-RU" w:eastAsia="ru-RU"/>
              </w:rPr>
              <w:t>1</w:t>
            </w:r>
            <w:proofErr w:type="gramEnd"/>
            <w:r w:rsidRPr="007B30E4">
              <w:rPr>
                <w:color w:val="000000"/>
                <w:lang w:val="ru-RU" w:eastAsia="ru-RU"/>
              </w:rPr>
              <w:t>.4.01.11110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1 630,3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3 500,0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7B30E4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7B30E4">
              <w:rPr>
                <w:i/>
                <w:iCs/>
                <w:color w:val="000000"/>
                <w:lang w:val="ru-RU" w:eastAsia="ru-RU"/>
              </w:rPr>
              <w:t>.4.01.11110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1 630,3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3 500,0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828,8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601,1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602,8</w:t>
            </w:r>
          </w:p>
        </w:tc>
      </w:tr>
      <w:tr w:rsidR="00392EDD" w:rsidRPr="007B30E4" w:rsidTr="00392EDD">
        <w:trPr>
          <w:trHeight w:val="126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lastRenderedPageBreak/>
              <w:t>Муниципальная программа Бокситогорского городского поселения "Управление собственностью Бокситогорского городского поселения"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11.0.00.00000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540,3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311,0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311,0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11.4.00.00000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540,3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311,0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311,0</w:t>
            </w:r>
          </w:p>
        </w:tc>
      </w:tr>
      <w:tr w:rsidR="00392EDD" w:rsidRPr="007B30E4" w:rsidTr="00392EDD">
        <w:trPr>
          <w:trHeight w:val="15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Комплекс процессных мероприятий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11.4.01.00000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322,0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162,0</w:t>
            </w:r>
          </w:p>
        </w:tc>
      </w:tr>
      <w:tr w:rsidR="00392EDD" w:rsidRPr="007B30E4" w:rsidTr="00392EDD">
        <w:trPr>
          <w:trHeight w:val="1138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Государственный кадастровый учет, оценка и иные мероприятия в целях внесения сведений в Единый государственный реестр недвижимости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11.4.01.13260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322,0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162,0</w:t>
            </w:r>
          </w:p>
        </w:tc>
      </w:tr>
      <w:tr w:rsidR="00392EDD" w:rsidRPr="007B30E4" w:rsidTr="00392EDD">
        <w:trPr>
          <w:trHeight w:val="829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11.4.01.13260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322,0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162,0</w:t>
            </w:r>
          </w:p>
        </w:tc>
      </w:tr>
      <w:tr w:rsidR="00392EDD" w:rsidRPr="007B30E4" w:rsidTr="00392EDD">
        <w:trPr>
          <w:trHeight w:val="983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Комплекс процессных мероприятий "Обеспечение содержания и использования муниципальной собственности"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11.4.02.00000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149,0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Владение, пользование и распоряжение муниципальной собственностью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11.4.02.11030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149,0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11.4.02.11030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149,0</w:t>
            </w:r>
          </w:p>
        </w:tc>
      </w:tr>
      <w:tr w:rsidR="00392EDD" w:rsidRPr="007B30E4" w:rsidTr="00392EDD">
        <w:trPr>
          <w:trHeight w:val="126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 xml:space="preserve">Муниципальная программа Бокситогорского городского поселения "Устойчивое общественное развитие </w:t>
            </w:r>
            <w:proofErr w:type="gramStart"/>
            <w:r w:rsidRPr="007B30E4">
              <w:rPr>
                <w:color w:val="000000"/>
                <w:lang w:val="ru-RU" w:eastAsia="ru-RU"/>
              </w:rPr>
              <w:t>в</w:t>
            </w:r>
            <w:proofErr w:type="gramEnd"/>
            <w:r w:rsidRPr="007B30E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7B30E4">
              <w:rPr>
                <w:color w:val="000000"/>
                <w:lang w:val="ru-RU" w:eastAsia="ru-RU"/>
              </w:rPr>
              <w:t>Бокситогорском</w:t>
            </w:r>
            <w:proofErr w:type="gramEnd"/>
            <w:r w:rsidRPr="007B30E4">
              <w:rPr>
                <w:color w:val="000000"/>
                <w:lang w:val="ru-RU" w:eastAsia="ru-RU"/>
              </w:rPr>
              <w:t xml:space="preserve"> городском поселении"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18.0.00.00000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147,0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18.4.00.00000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147,0</w:t>
            </w:r>
          </w:p>
        </w:tc>
      </w:tr>
      <w:tr w:rsidR="00392EDD" w:rsidRPr="007B30E4" w:rsidTr="00392EDD">
        <w:trPr>
          <w:trHeight w:val="126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lastRenderedPageBreak/>
              <w:t xml:space="preserve">Комплекс процессных мероприятий "Содействие развитию участия граждан в осуществлении местного самоуправления </w:t>
            </w:r>
            <w:proofErr w:type="gramStart"/>
            <w:r w:rsidRPr="007B30E4">
              <w:rPr>
                <w:color w:val="000000"/>
                <w:lang w:val="ru-RU" w:eastAsia="ru-RU"/>
              </w:rPr>
              <w:t>в</w:t>
            </w:r>
            <w:proofErr w:type="gramEnd"/>
            <w:r w:rsidRPr="007B30E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7B30E4">
              <w:rPr>
                <w:color w:val="000000"/>
                <w:lang w:val="ru-RU" w:eastAsia="ru-RU"/>
              </w:rPr>
              <w:t>Бокситогорском</w:t>
            </w:r>
            <w:proofErr w:type="gramEnd"/>
            <w:r w:rsidRPr="007B30E4">
              <w:rPr>
                <w:color w:val="000000"/>
                <w:lang w:val="ru-RU" w:eastAsia="ru-RU"/>
              </w:rPr>
              <w:t xml:space="preserve"> городском поселении"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18.4.01.00000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147,0</w:t>
            </w:r>
          </w:p>
        </w:tc>
      </w:tr>
      <w:tr w:rsidR="00392EDD" w:rsidRPr="007B30E4" w:rsidTr="00392EDD">
        <w:trPr>
          <w:trHeight w:val="125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Участие в создании некоммерческих организаций, фондов, связанных с развитием муниципальных образований Ленинградской области и ежегодные взносы в них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18.4.01.13030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50,3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18.4.01.13030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50,3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Вознаграждение иным формам местного самоуправления по исполнению общественных обязанностей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18.4.01.13040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96,7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96,7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18.4.01.13040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54,7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18.4.01.13040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42,0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</w:t>
            </w:r>
            <w:proofErr w:type="gramStart"/>
            <w:r w:rsidRPr="007B30E4">
              <w:rPr>
                <w:color w:val="000000"/>
                <w:lang w:val="ru-RU" w:eastAsia="ru-RU"/>
              </w:rPr>
              <w:t>1</w:t>
            </w:r>
            <w:proofErr w:type="gramEnd"/>
            <w:r w:rsidRPr="007B30E4">
              <w:rPr>
                <w:color w:val="000000"/>
                <w:lang w:val="ru-RU" w:eastAsia="ru-RU"/>
              </w:rPr>
              <w:t>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144,8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</w:t>
            </w:r>
            <w:proofErr w:type="gramStart"/>
            <w:r w:rsidRPr="007B30E4">
              <w:rPr>
                <w:color w:val="000000"/>
                <w:lang w:val="ru-RU" w:eastAsia="ru-RU"/>
              </w:rPr>
              <w:t>1</w:t>
            </w:r>
            <w:proofErr w:type="gramEnd"/>
            <w:r w:rsidRPr="007B30E4">
              <w:rPr>
                <w:color w:val="000000"/>
                <w:lang w:val="ru-RU" w:eastAsia="ru-RU"/>
              </w:rPr>
              <w:t>.6.00.00000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144,8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Непрограммные расходы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</w:t>
            </w:r>
            <w:proofErr w:type="gramStart"/>
            <w:r w:rsidRPr="007B30E4">
              <w:rPr>
                <w:color w:val="000000"/>
                <w:lang w:val="ru-RU" w:eastAsia="ru-RU"/>
              </w:rPr>
              <w:t>1</w:t>
            </w:r>
            <w:proofErr w:type="gramEnd"/>
            <w:r w:rsidRPr="007B30E4">
              <w:rPr>
                <w:color w:val="000000"/>
                <w:lang w:val="ru-RU" w:eastAsia="ru-RU"/>
              </w:rPr>
              <w:t>.6.01.00000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144,8</w:t>
            </w:r>
          </w:p>
        </w:tc>
      </w:tr>
      <w:tr w:rsidR="00392EDD" w:rsidRPr="007B30E4" w:rsidTr="00392EDD">
        <w:trPr>
          <w:trHeight w:val="911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Обеспечение органов местного самоуправления статистической и иной информацией о социально-экономическом развитии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</w:t>
            </w:r>
            <w:proofErr w:type="gramStart"/>
            <w:r w:rsidRPr="007B30E4">
              <w:rPr>
                <w:color w:val="000000"/>
                <w:lang w:val="ru-RU" w:eastAsia="ru-RU"/>
              </w:rPr>
              <w:t>1</w:t>
            </w:r>
            <w:proofErr w:type="gramEnd"/>
            <w:r w:rsidRPr="007B30E4">
              <w:rPr>
                <w:color w:val="000000"/>
                <w:lang w:val="ru-RU" w:eastAsia="ru-RU"/>
              </w:rPr>
              <w:t>.6.01.13110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25,0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7B30E4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7B30E4">
              <w:rPr>
                <w:i/>
                <w:iCs/>
                <w:color w:val="000000"/>
                <w:lang w:val="ru-RU" w:eastAsia="ru-RU"/>
              </w:rPr>
              <w:t>.6.01.13110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25,0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Другие вопросы по исполнению муниципальных функций органов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</w:t>
            </w:r>
            <w:proofErr w:type="gramStart"/>
            <w:r w:rsidRPr="007B30E4">
              <w:rPr>
                <w:color w:val="000000"/>
                <w:lang w:val="ru-RU" w:eastAsia="ru-RU"/>
              </w:rPr>
              <w:t>1</w:t>
            </w:r>
            <w:proofErr w:type="gramEnd"/>
            <w:r w:rsidRPr="007B30E4">
              <w:rPr>
                <w:color w:val="000000"/>
                <w:lang w:val="ru-RU" w:eastAsia="ru-RU"/>
              </w:rPr>
              <w:t>.6.01.13620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119,8</w:t>
            </w:r>
          </w:p>
        </w:tc>
      </w:tr>
      <w:tr w:rsidR="00392EDD" w:rsidRPr="007B30E4" w:rsidTr="00392EDD">
        <w:trPr>
          <w:trHeight w:val="8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7B30E4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7B30E4">
              <w:rPr>
                <w:i/>
                <w:iCs/>
                <w:color w:val="000000"/>
                <w:lang w:val="ru-RU" w:eastAsia="ru-RU"/>
              </w:rPr>
              <w:t>.6.01.13620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104,8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104,8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7B30E4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7B30E4">
              <w:rPr>
                <w:i/>
                <w:iCs/>
                <w:color w:val="000000"/>
                <w:lang w:val="ru-RU" w:eastAsia="ru-RU"/>
              </w:rPr>
              <w:t>.6.01.13620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15,0</w:t>
            </w:r>
          </w:p>
        </w:tc>
      </w:tr>
      <w:tr w:rsidR="00392EDD" w:rsidRPr="007B30E4" w:rsidTr="00392EDD">
        <w:trPr>
          <w:trHeight w:val="67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1 751,6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1 800,2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535,9</w:t>
            </w:r>
          </w:p>
        </w:tc>
      </w:tr>
      <w:tr w:rsidR="00392EDD" w:rsidRPr="007B30E4" w:rsidTr="00392EDD">
        <w:trPr>
          <w:trHeight w:val="971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1 551,6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1 600,2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335,9</w:t>
            </w:r>
          </w:p>
        </w:tc>
      </w:tr>
      <w:tr w:rsidR="00392EDD" w:rsidRPr="007B30E4" w:rsidTr="00392EDD">
        <w:trPr>
          <w:trHeight w:val="98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Муниципальная программа Бокситогорского городского поселения "Безопасность Бокситогорского городского поселения"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12.0.00.00000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1 551,6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1 600,2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335,9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12.4.00.00000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1 551,6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1 600,2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335,9</w:t>
            </w:r>
          </w:p>
        </w:tc>
      </w:tr>
      <w:tr w:rsidR="00392EDD" w:rsidRPr="007B30E4" w:rsidTr="00392EDD">
        <w:trPr>
          <w:trHeight w:val="1851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12.4.02.00000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1 551,6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1 600,2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335,9</w:t>
            </w:r>
          </w:p>
        </w:tc>
      </w:tr>
      <w:tr w:rsidR="00392EDD" w:rsidRPr="007B30E4" w:rsidTr="00392EDD">
        <w:trPr>
          <w:trHeight w:val="126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Обеспечение организационно-технических мероприятий гражданской обороны, защиты населения и территорий от чрезвычайных ситуаций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12.4.02.13092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85,9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12.4.02.13092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85,9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Осуществление комплекса мер по укреплению пожарной безопасности территории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12.4.02.14654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150,0</w:t>
            </w:r>
          </w:p>
        </w:tc>
      </w:tr>
      <w:tr w:rsidR="00392EDD" w:rsidRPr="007B30E4" w:rsidTr="00392EDD">
        <w:trPr>
          <w:trHeight w:val="8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12.4.02.14654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150,0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 xml:space="preserve">Осуществление </w:t>
            </w:r>
            <w:proofErr w:type="spellStart"/>
            <w:r w:rsidRPr="007B30E4">
              <w:rPr>
                <w:color w:val="000000"/>
                <w:lang w:val="ru-RU" w:eastAsia="ru-RU"/>
              </w:rPr>
              <w:t>комлекса</w:t>
            </w:r>
            <w:proofErr w:type="spellEnd"/>
            <w:r w:rsidRPr="007B30E4">
              <w:rPr>
                <w:color w:val="000000"/>
                <w:lang w:val="ru-RU" w:eastAsia="ru-RU"/>
              </w:rPr>
              <w:t xml:space="preserve"> мер по обеспечению безопасности людей на водных объектах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12.4.02.14655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100,0</w:t>
            </w:r>
          </w:p>
        </w:tc>
      </w:tr>
      <w:tr w:rsidR="00392EDD" w:rsidRPr="007B30E4" w:rsidTr="00392EDD">
        <w:trPr>
          <w:trHeight w:val="75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12.4.02.14655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100,0</w:t>
            </w:r>
          </w:p>
        </w:tc>
      </w:tr>
      <w:tr w:rsidR="00392EDD" w:rsidRPr="007B30E4" w:rsidTr="00392EDD">
        <w:trPr>
          <w:trHeight w:val="1902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Межбюджетные трансферты, передаваемые бюджетам муниципальных районов из бюджетов поселений в области создания, содержания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12.4.02.П7080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1 215,7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1 264,3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12.4.02.П7080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1 215,7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1 264,3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8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200,0</w:t>
            </w:r>
          </w:p>
        </w:tc>
      </w:tr>
      <w:tr w:rsidR="00392EDD" w:rsidRPr="007B30E4" w:rsidTr="00392EDD">
        <w:trPr>
          <w:trHeight w:val="953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Муниципальная программа Бокситогорского городского поселения "Безопасность Бокситогорского городского поселения"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12.0.00.00000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200,0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12.4.00.00000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200,0</w:t>
            </w:r>
          </w:p>
        </w:tc>
      </w:tr>
      <w:tr w:rsidR="00392EDD" w:rsidRPr="007B30E4" w:rsidTr="00392EDD">
        <w:trPr>
          <w:trHeight w:val="151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Комплекс процессных мероприятий "Обеспечение правопорядка и профилактика правонарушений на территории Бокситогорского городского поселения Бокситогорского муниципального района"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12.4.01.00000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200,0</w:t>
            </w:r>
          </w:p>
        </w:tc>
      </w:tr>
      <w:tr w:rsidR="00392EDD" w:rsidRPr="007B30E4" w:rsidTr="00392EDD">
        <w:trPr>
          <w:trHeight w:val="8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Реализация мер по обеспечению общественного порядка на территории Бокситогорского городского поселения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12.4.01.18040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200,0</w:t>
            </w:r>
          </w:p>
        </w:tc>
      </w:tr>
      <w:tr w:rsidR="00392EDD" w:rsidRPr="007B30E4" w:rsidTr="00392EDD">
        <w:trPr>
          <w:trHeight w:val="1564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12.4.01.18040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200,0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22 411,4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21 451,6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21 881,8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Транспорт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1 876,7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1 951,8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2 029,9</w:t>
            </w:r>
          </w:p>
        </w:tc>
      </w:tr>
      <w:tr w:rsidR="00392EDD" w:rsidRPr="007B30E4" w:rsidTr="00392EDD">
        <w:trPr>
          <w:trHeight w:val="176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Муниципальная программа Бокситогорского городского поселения "Содержание автомобильных дорог общего пользования и обеспечение регулярных пассажирских перевозок на территории Бокситогорского городского поселения"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15.0.00.00000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1 876,7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1 951,8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2 029,9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15.4.00.00000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1 876,7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1 951,8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2 029,9</w:t>
            </w:r>
          </w:p>
        </w:tc>
      </w:tr>
      <w:tr w:rsidR="00392EDD" w:rsidRPr="007B30E4" w:rsidTr="00392EDD">
        <w:trPr>
          <w:trHeight w:val="1072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Комплекс процессных мероприятий "Обеспечение регулярных пассажирских перевозок на территории Бокситогорского городского поселения"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15.4.03.00000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1 876,7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1 951,8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2 029,9</w:t>
            </w:r>
          </w:p>
        </w:tc>
      </w:tr>
      <w:tr w:rsidR="00392EDD" w:rsidRPr="007B30E4" w:rsidTr="00392EDD">
        <w:trPr>
          <w:trHeight w:val="12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Обеспечение работ по осуществлению регулярных перевозок пассажиров и багажа по регулируемым тарифам на территории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15.4.03.14140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1 876,7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1 951,8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2 029,9</w:t>
            </w:r>
          </w:p>
        </w:tc>
      </w:tr>
      <w:tr w:rsidR="00392EDD" w:rsidRPr="007B30E4" w:rsidTr="00392EDD">
        <w:trPr>
          <w:trHeight w:val="851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15.4.03.14140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1 876,7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1 951,8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2 029,9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20 114,7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19 499,8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19 851,9</w:t>
            </w:r>
          </w:p>
        </w:tc>
      </w:tr>
      <w:tr w:rsidR="00392EDD" w:rsidRPr="007B30E4" w:rsidTr="00392EDD">
        <w:trPr>
          <w:trHeight w:val="1822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Муниципальная программа Бокситогорского городского поселения "Содержание автомобильных дорог общего пользования и обеспечение регулярных пассажирских перевозок на территории Бокситогорского городского поселения"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15.0.00.00000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20 114,7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19 499,8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19 851,9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15.4.00.00000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20 114,7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19 499,8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19 851,9</w:t>
            </w:r>
          </w:p>
        </w:tc>
      </w:tr>
      <w:tr w:rsidR="00392EDD" w:rsidRPr="007B30E4" w:rsidTr="00392EDD">
        <w:trPr>
          <w:trHeight w:val="1101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Комплекс процессных мероприятий "Содержание и ремонт автомобильных дорог общего пользования, дворовых территорий, проездов к многоквартирным домам"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15.4.01.00000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16 930,8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16 599,8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16 951,9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15.4.01.14710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500,0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15.4.01.14710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500,0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Прочие мероприятия, связанные с ремонтом дорог и дворовых территорий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15.4.01.14712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1 122,5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540,8</w:t>
            </w:r>
          </w:p>
        </w:tc>
      </w:tr>
      <w:tr w:rsidR="00392EDD" w:rsidRPr="007B30E4" w:rsidTr="00392EDD">
        <w:trPr>
          <w:trHeight w:val="737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15.4.01.14712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1 122,5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540,8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Ремонт дорог частного сектора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15.4.01.14716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1 000,0</w:t>
            </w:r>
          </w:p>
        </w:tc>
      </w:tr>
      <w:tr w:rsidR="00392EDD" w:rsidRPr="007B30E4" w:rsidTr="00392EDD">
        <w:trPr>
          <w:trHeight w:val="839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15.4.01.14716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1 000,0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Содержание сети автомобильных дорог общего пользования местного значения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15.4.01.15020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13 653,7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14 779,8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14 911,1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15.4.01.15020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13 653,7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14 779,8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14 911,1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 xml:space="preserve">Приобретение техники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15.4.01.15022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1 908,7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15.4.01.15022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1 908,7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70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15.4.02.00000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3 183,9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2 900,0</w:t>
            </w:r>
          </w:p>
        </w:tc>
      </w:tr>
      <w:tr w:rsidR="00392EDD" w:rsidRPr="007B30E4" w:rsidTr="00392EDD">
        <w:trPr>
          <w:trHeight w:val="843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lastRenderedPageBreak/>
              <w:t>Оборудование улично-дорожной сети техническими средствами организации дорожного движения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15.4.02.15040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3 183,9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2 900,0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15.4.02.15040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3 183,9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2 900,0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420,0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1091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Муниципальная программа Бокситогорского городского поселения "Управление собственностью Бокситогорского городского поселения"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11.0.00.00000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420,0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11.4.00.00000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420,0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163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Комплекс процессных мероприятий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11.4.01.00000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420,0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1539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Подготовка проектов изменений в генеральные планы поселений, необходимых для внесения сведений о местоположении границ населенных пунктов в единый государственный реестр недвижимости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11.4.01.S4640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420,0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11.4.01.S4640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420,0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74 663,4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65 672,5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60 350,6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Жилищное хозяйство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5 886,2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5 938,8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5 938,8</w:t>
            </w:r>
          </w:p>
        </w:tc>
      </w:tr>
      <w:tr w:rsidR="00392EDD" w:rsidRPr="007B30E4" w:rsidTr="00392EDD">
        <w:trPr>
          <w:trHeight w:val="1196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lastRenderedPageBreak/>
              <w:t>Муниципальная программа Бокситогорского городского поселения "Обеспечение качественным жильем граждан на территории Бокситогорского городского поселения 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5 886,2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5 938,8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5 938,8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14.4.00.00000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5 886,2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5 938,8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5 938,8</w:t>
            </w:r>
          </w:p>
        </w:tc>
      </w:tr>
      <w:tr w:rsidR="00392EDD" w:rsidRPr="007B30E4" w:rsidTr="00392EDD">
        <w:trPr>
          <w:trHeight w:val="949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Комплекс процессных мероприятий: "Поддержка граждан, нуждающихся в улучшении жилищных условий, в том числе молодежи"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14.4.01.00000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300,0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Обеспечение жильем граждан на основе принципов ипотечного кредитования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14.4.01.15141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300,0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14.4.01.15141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300,0</w:t>
            </w:r>
          </w:p>
        </w:tc>
      </w:tr>
      <w:tr w:rsidR="00392EDD" w:rsidRPr="007B30E4" w:rsidTr="00392EDD">
        <w:trPr>
          <w:trHeight w:val="981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Комплекс процессных мероприятий: "Мероприятия, обеспечивающие гражданам комфортные условия проживания 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14.4.02.00000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5 586,2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5 638,8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5 638,8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Проведение выборочного капитального ремонта жилых помещений муниципального жилищного фонда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14.4.02.12980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856,5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1 000,0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14.4.02.12980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856,5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1 000,0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Установка индивидуальных приборов учета топливно-энергетических ресурсов в муниципальном жилищном фонде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14.4.02.15410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204,0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14.4.02.15410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204,0</w:t>
            </w:r>
          </w:p>
        </w:tc>
      </w:tr>
      <w:tr w:rsidR="00392EDD" w:rsidRPr="007B30E4" w:rsidTr="00392EDD">
        <w:trPr>
          <w:trHeight w:val="1068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Проведение обследования жилых помещений, в том числе инвалидов, и общего имущества в многоквартирных домах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14.4.02.15440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20,0</w:t>
            </w:r>
          </w:p>
        </w:tc>
      </w:tr>
      <w:tr w:rsidR="00392EDD" w:rsidRPr="007B30E4" w:rsidTr="00392EDD">
        <w:trPr>
          <w:trHeight w:val="843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14.4.02.15440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20,0</w:t>
            </w:r>
          </w:p>
        </w:tc>
      </w:tr>
      <w:tr w:rsidR="00392EDD" w:rsidRPr="007B30E4" w:rsidTr="00392EDD">
        <w:trPr>
          <w:trHeight w:val="70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14.4.02.19601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4 505,7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4 414,8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4 414,8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14.4.02.19601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4 505,7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4 414,8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4 414,8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Коммунальное хозяйство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7 481,6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1 407,9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1 412,2</w:t>
            </w:r>
          </w:p>
        </w:tc>
      </w:tr>
      <w:tr w:rsidR="00392EDD" w:rsidRPr="007B30E4" w:rsidTr="00392EDD">
        <w:trPr>
          <w:trHeight w:val="1536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Муниципальная программа Бокситогорского городского поселения "Обеспечение устойчивого функционирования и развития коммунальной инфраструктуры Бокситогорского городского поселения"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16.0.00.00000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7 481,6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1 407,9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1 412,2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16.4.00.00000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2 706,4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1 407,9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1 412,2</w:t>
            </w:r>
          </w:p>
        </w:tc>
      </w:tr>
      <w:tr w:rsidR="00392EDD" w:rsidRPr="007B30E4" w:rsidTr="00392EDD">
        <w:trPr>
          <w:trHeight w:val="812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Комплекс процессных мероприятий "Развитие коммунальной инфраструктуры"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16.4.01.00000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2 706,4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1 407,9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1 412,2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Мероприятия по реконструкции объектов теплоэнергетики, включая проектно-изыскательские работы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16.4.01.14730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652,7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16.4.01.14730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652,7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Техническое обслуживание наружных газопроводных сетей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16.4.01.15060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112,2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16.4.01.15060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112,2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 xml:space="preserve">Прочие мероприятия по объектам </w:t>
            </w:r>
            <w:proofErr w:type="spellStart"/>
            <w:r w:rsidRPr="007B30E4">
              <w:rPr>
                <w:color w:val="000000"/>
                <w:lang w:val="ru-RU" w:eastAsia="ru-RU"/>
              </w:rPr>
              <w:t>тепловодоснабжения</w:t>
            </w:r>
            <w:proofErr w:type="spellEnd"/>
            <w:r w:rsidRPr="007B30E4">
              <w:rPr>
                <w:color w:val="000000"/>
                <w:lang w:val="ru-RU" w:eastAsia="ru-RU"/>
              </w:rPr>
              <w:t xml:space="preserve"> и водоотведения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16.4.01.15070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16.4.01.15070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717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Субсидии на возмещение недополученных доходов в связи с оказанием банных услуг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16.4.01.15080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1 300,0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16.4.01.15080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1 300,0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16.8.00.00000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4 775,2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1422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16.8.02.00000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4 775,2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1397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Приобретение автономных источников электроснабжения (</w:t>
            </w:r>
            <w:proofErr w:type="spellStart"/>
            <w:proofErr w:type="gramStart"/>
            <w:r w:rsidRPr="007B30E4">
              <w:rPr>
                <w:color w:val="000000"/>
                <w:lang w:val="ru-RU" w:eastAsia="ru-RU"/>
              </w:rPr>
              <w:t>дизель-генераторов</w:t>
            </w:r>
            <w:proofErr w:type="spellEnd"/>
            <w:proofErr w:type="gramEnd"/>
            <w:r w:rsidRPr="007B30E4">
              <w:rPr>
                <w:color w:val="000000"/>
                <w:lang w:val="ru-RU" w:eastAsia="ru-RU"/>
              </w:rPr>
              <w:t>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16.8.02.S4270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4 775,2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16.8.02.S4270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4 775,2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61 295,6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58 325,8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52 999,6</w:t>
            </w:r>
          </w:p>
        </w:tc>
      </w:tr>
      <w:tr w:rsidR="00392EDD" w:rsidRPr="007B30E4" w:rsidTr="00392EDD">
        <w:trPr>
          <w:trHeight w:val="1562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Муниципальная программа Бокситогорского городского поселения "Обеспечение устойчивого функционирования и развития коммунальной инфраструктуры Бокситогорского городского поселения"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16.0.00.00000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52 269,4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56 825,8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51 499,6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16.4.00.00000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52 269,4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53 173,6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51 499,6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16.4.02.00000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370,2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385,0</w:t>
            </w:r>
          </w:p>
        </w:tc>
      </w:tr>
      <w:tr w:rsidR="00392EDD" w:rsidRPr="007B30E4" w:rsidTr="00392EDD">
        <w:trPr>
          <w:trHeight w:val="837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lastRenderedPageBreak/>
              <w:t>Замена светильников с дуговыми ртутными лампами на светодиодные светильники в системах наружного освещения БГП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16.4.02.16090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370,2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385,0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16.4.02.16090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370,2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385,0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Комплекс процессных мероприятий "Благоустройство территорий"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16.4.03.00000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51 969,4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52 803,4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51 114,6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Обустройство и содержание мест (площадок) накопления твердых коммунальных отходов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16.4.03.14790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2 915,0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16.4.03.14790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2 915,0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Организация уличного освещения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16.4.03.16100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11 102,6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11 155,0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11 237,5</w:t>
            </w:r>
          </w:p>
        </w:tc>
      </w:tr>
      <w:tr w:rsidR="00392EDD" w:rsidRPr="007B30E4" w:rsidTr="00392EDD">
        <w:trPr>
          <w:trHeight w:val="847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16.4.03.16100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11 102,6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11 155,0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11 237,5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Санитарная очистка и уборка территории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16.4.03.16120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20 300,0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20 000,0</w:t>
            </w:r>
          </w:p>
        </w:tc>
      </w:tr>
      <w:tr w:rsidR="00392EDD" w:rsidRPr="007B30E4" w:rsidTr="00392EDD">
        <w:trPr>
          <w:trHeight w:val="807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16.4.03.16120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20 000,0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Озеленение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16.4.03.16300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10 500,0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13 185,9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14 297,3</w:t>
            </w:r>
          </w:p>
        </w:tc>
      </w:tr>
      <w:tr w:rsidR="00392EDD" w:rsidRPr="007B30E4" w:rsidTr="00392EDD">
        <w:trPr>
          <w:trHeight w:val="767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16.4.03.16300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10 500,0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13 185,9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14 297,3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Возмещение затрат в связи с выполнение работ по благоустройству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16.4.03.16350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2 000,0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16.4.03.16350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2 000,0</w:t>
            </w:r>
          </w:p>
        </w:tc>
      </w:tr>
      <w:tr w:rsidR="00392EDD" w:rsidRPr="007B30E4" w:rsidTr="00392EDD">
        <w:trPr>
          <w:trHeight w:val="524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Содержание и ремонт ливневой канализации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16.4.03.16360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2 520,6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1 584,2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1 850,1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16.4.03.16360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2 520,6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1 584,2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1 850,1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lastRenderedPageBreak/>
              <w:t>Содержание мест захоронения и гражданских кладбищ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16.4.03.16400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2 971,9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1 062,0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1 104,4</w:t>
            </w:r>
          </w:p>
        </w:tc>
      </w:tr>
      <w:tr w:rsidR="00392EDD" w:rsidRPr="007B30E4" w:rsidTr="00392EDD">
        <w:trPr>
          <w:trHeight w:val="871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16.4.03.16400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2 971,9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1 062,0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1 104,4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Прочие мероприятия по благоустройству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16.4.03.16500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1 521,7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601,3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625,3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16.4.03.16500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1 521,7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601,3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625,3</w:t>
            </w:r>
          </w:p>
        </w:tc>
      </w:tr>
      <w:tr w:rsidR="00392EDD" w:rsidRPr="007B30E4" w:rsidTr="00392EDD">
        <w:trPr>
          <w:trHeight w:val="688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16.4.03.S4840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1 052,6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16.4.03.S4840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1 052,6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16.8.00.00000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3 652,2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126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Мероприятия, направленные на достижение цели федерального проекта "Комплексная система обращения с твёрдыми коммунальными отходами"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16.8.01.00000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3 652,2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681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16.8.01.S4790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3 652,2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70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16.8.01.S4790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3 652,2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10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Муниципальная программа Бокситогорского городского поселения "Формирование современной городской среды г</w:t>
            </w:r>
            <w:proofErr w:type="gramStart"/>
            <w:r w:rsidRPr="007B30E4">
              <w:rPr>
                <w:color w:val="000000"/>
                <w:lang w:val="ru-RU" w:eastAsia="ru-RU"/>
              </w:rPr>
              <w:t>.Б</w:t>
            </w:r>
            <w:proofErr w:type="gramEnd"/>
            <w:r w:rsidRPr="007B30E4">
              <w:rPr>
                <w:color w:val="000000"/>
                <w:lang w:val="ru-RU" w:eastAsia="ru-RU"/>
              </w:rPr>
              <w:t>окситогорска"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17.0.00.00000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6 159,8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1 500,0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17.4.00.00000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6 159,8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1 500,0</w:t>
            </w:r>
          </w:p>
        </w:tc>
      </w:tr>
      <w:tr w:rsidR="00392EDD" w:rsidRPr="007B30E4" w:rsidTr="00392EDD">
        <w:trPr>
          <w:trHeight w:val="793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Комплекс процессных мероприятий "Благоустройство общественных и дворовых территорий 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17.4.01.00000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6 159,8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1 500,0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lastRenderedPageBreak/>
              <w:t>Благоустройство общественных территорий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17.4.01.16520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6 159,8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1 500,0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17.4.01.16520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6 159,8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1 500,0</w:t>
            </w:r>
          </w:p>
        </w:tc>
      </w:tr>
      <w:tr w:rsidR="00392EDD" w:rsidRPr="007B30E4" w:rsidTr="00392EDD">
        <w:trPr>
          <w:trHeight w:val="1114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 xml:space="preserve">Муниципальная программа Бокситогорского городского поселения "Устойчивое общественное развитие </w:t>
            </w:r>
            <w:proofErr w:type="gramStart"/>
            <w:r w:rsidRPr="007B30E4">
              <w:rPr>
                <w:color w:val="000000"/>
                <w:lang w:val="ru-RU" w:eastAsia="ru-RU"/>
              </w:rPr>
              <w:t>в</w:t>
            </w:r>
            <w:proofErr w:type="gramEnd"/>
            <w:r w:rsidRPr="007B30E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7B30E4">
              <w:rPr>
                <w:color w:val="000000"/>
                <w:lang w:val="ru-RU" w:eastAsia="ru-RU"/>
              </w:rPr>
              <w:t>Бокситогорском</w:t>
            </w:r>
            <w:proofErr w:type="gramEnd"/>
            <w:r w:rsidRPr="007B30E4">
              <w:rPr>
                <w:color w:val="000000"/>
                <w:lang w:val="ru-RU" w:eastAsia="ru-RU"/>
              </w:rPr>
              <w:t xml:space="preserve"> городском поселении"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18.0.00.00000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2 866,4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18.4.00.00000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2 866,4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1091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 xml:space="preserve">Комплекс процессных мероприятий "Содействие развитию участия граждан в осуществлении местного самоуправления </w:t>
            </w:r>
            <w:proofErr w:type="gramStart"/>
            <w:r w:rsidRPr="007B30E4">
              <w:rPr>
                <w:color w:val="000000"/>
                <w:lang w:val="ru-RU" w:eastAsia="ru-RU"/>
              </w:rPr>
              <w:t>в</w:t>
            </w:r>
            <w:proofErr w:type="gramEnd"/>
            <w:r w:rsidRPr="007B30E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7B30E4">
              <w:rPr>
                <w:color w:val="000000"/>
                <w:lang w:val="ru-RU" w:eastAsia="ru-RU"/>
              </w:rPr>
              <w:t>Бокситогорском</w:t>
            </w:r>
            <w:proofErr w:type="gramEnd"/>
            <w:r w:rsidRPr="007B30E4">
              <w:rPr>
                <w:color w:val="000000"/>
                <w:lang w:val="ru-RU" w:eastAsia="ru-RU"/>
              </w:rPr>
              <w:t xml:space="preserve"> городском поселении"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18.4.01.00000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2 866,4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2113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18.4.01.S4660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2 308,8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18.4.01.S4660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2 308,8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2157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18.4.01.S4770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18.4.01.S4770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557,6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ОБРАЗОВАНИЕ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1 001,4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1 001,4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765,8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Молодежная политика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1 001,4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1 001,4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765,8</w:t>
            </w:r>
          </w:p>
        </w:tc>
      </w:tr>
      <w:tr w:rsidR="00392EDD" w:rsidRPr="007B30E4" w:rsidTr="00392EDD">
        <w:trPr>
          <w:trHeight w:val="948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Муниципальная программа Бокситогорского городского поселения "Развитие социальной сферы города Бокситогорска"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13.0.00.00000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1 001,4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1 001,4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765,8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13.4.00.00000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1 001,4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1 001,4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765,8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Комплекс процессных мероприятий "Трудовая адаптация подростков и молодежи города Бокситогорска"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13.4.01.00000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1 001,4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1 001,4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765,8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Организация занятости детей, подростков и молодежи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13.4.01.01190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742,5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742,5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742,5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13.4.01.01190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484,3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484,3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484,3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13.4.01.01190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258,2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258,2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Поддержка содействия трудовой адаптации и занятости молодежи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13.4.01.S4330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23,3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13.4.01.S4330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23,3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303,6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303,6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303,6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200,1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200,1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200,1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Непрограммные расходы органов местного самоуправления поселения по вопросам социальной политики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</w:t>
            </w:r>
            <w:proofErr w:type="gramStart"/>
            <w:r w:rsidRPr="007B30E4">
              <w:rPr>
                <w:color w:val="000000"/>
                <w:lang w:val="ru-RU" w:eastAsia="ru-RU"/>
              </w:rPr>
              <w:t>9</w:t>
            </w:r>
            <w:proofErr w:type="gramEnd"/>
            <w:r w:rsidRPr="007B30E4">
              <w:rPr>
                <w:color w:val="000000"/>
                <w:lang w:val="ru-RU" w:eastAsia="ru-RU"/>
              </w:rPr>
              <w:t>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200,1</w:t>
            </w:r>
          </w:p>
        </w:tc>
      </w:tr>
      <w:tr w:rsidR="00392EDD" w:rsidRPr="007B30E4" w:rsidTr="00392EDD">
        <w:trPr>
          <w:trHeight w:val="126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lastRenderedPageBreak/>
              <w:t>Расходы на пенсионное обеспечение в рамках непрограммных расходов органов местного самоуправления поселения по вопросам социальной политики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</w:t>
            </w:r>
            <w:proofErr w:type="gramStart"/>
            <w:r w:rsidRPr="007B30E4">
              <w:rPr>
                <w:color w:val="000000"/>
                <w:lang w:val="ru-RU" w:eastAsia="ru-RU"/>
              </w:rPr>
              <w:t>9</w:t>
            </w:r>
            <w:proofErr w:type="gramEnd"/>
            <w:r w:rsidRPr="007B30E4">
              <w:rPr>
                <w:color w:val="000000"/>
                <w:lang w:val="ru-RU" w:eastAsia="ru-RU"/>
              </w:rPr>
              <w:t>.1.00.00000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200,1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Непрограммные расходы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</w:t>
            </w:r>
            <w:proofErr w:type="gramStart"/>
            <w:r w:rsidRPr="007B30E4">
              <w:rPr>
                <w:color w:val="000000"/>
                <w:lang w:val="ru-RU" w:eastAsia="ru-RU"/>
              </w:rPr>
              <w:t>9</w:t>
            </w:r>
            <w:proofErr w:type="gramEnd"/>
            <w:r w:rsidRPr="007B30E4">
              <w:rPr>
                <w:color w:val="000000"/>
                <w:lang w:val="ru-RU" w:eastAsia="ru-RU"/>
              </w:rPr>
              <w:t>.1.01.00000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200,1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Доплаты к пенсиям муниципальных служащих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</w:t>
            </w:r>
            <w:proofErr w:type="gramStart"/>
            <w:r w:rsidRPr="007B30E4">
              <w:rPr>
                <w:color w:val="000000"/>
                <w:lang w:val="ru-RU" w:eastAsia="ru-RU"/>
              </w:rPr>
              <w:t>9</w:t>
            </w:r>
            <w:proofErr w:type="gramEnd"/>
            <w:r w:rsidRPr="007B30E4">
              <w:rPr>
                <w:color w:val="000000"/>
                <w:lang w:val="ru-RU" w:eastAsia="ru-RU"/>
              </w:rPr>
              <w:t>.1.01.14910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200,1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7B30E4">
              <w:rPr>
                <w:i/>
                <w:iCs/>
                <w:color w:val="000000"/>
                <w:lang w:val="ru-RU" w:eastAsia="ru-RU"/>
              </w:rPr>
              <w:t>9</w:t>
            </w:r>
            <w:proofErr w:type="gramEnd"/>
            <w:r w:rsidRPr="007B30E4">
              <w:rPr>
                <w:i/>
                <w:iCs/>
                <w:color w:val="000000"/>
                <w:lang w:val="ru-RU" w:eastAsia="ru-RU"/>
              </w:rPr>
              <w:t>.1.01.14910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200,1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103,5</w:t>
            </w:r>
          </w:p>
        </w:tc>
      </w:tr>
      <w:tr w:rsidR="00392EDD" w:rsidRPr="007B30E4" w:rsidTr="00392EDD">
        <w:trPr>
          <w:trHeight w:val="102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 xml:space="preserve">Муниципальная программа Бокситогорского городского поселения "Устойчивое общественное развитие </w:t>
            </w:r>
            <w:proofErr w:type="gramStart"/>
            <w:r w:rsidRPr="007B30E4">
              <w:rPr>
                <w:color w:val="000000"/>
                <w:lang w:val="ru-RU" w:eastAsia="ru-RU"/>
              </w:rPr>
              <w:t>в</w:t>
            </w:r>
            <w:proofErr w:type="gramEnd"/>
            <w:r w:rsidRPr="007B30E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7B30E4">
              <w:rPr>
                <w:color w:val="000000"/>
                <w:lang w:val="ru-RU" w:eastAsia="ru-RU"/>
              </w:rPr>
              <w:t>Бокситогорском</w:t>
            </w:r>
            <w:proofErr w:type="gramEnd"/>
            <w:r w:rsidRPr="007B30E4">
              <w:rPr>
                <w:color w:val="000000"/>
                <w:lang w:val="ru-RU" w:eastAsia="ru-RU"/>
              </w:rPr>
              <w:t xml:space="preserve"> городском поселении"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18.0.00.00000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103,5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18.4.00.00000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103,5</w:t>
            </w:r>
          </w:p>
        </w:tc>
      </w:tr>
      <w:tr w:rsidR="00392EDD" w:rsidRPr="007B30E4" w:rsidTr="00392EDD">
        <w:trPr>
          <w:trHeight w:val="126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 xml:space="preserve">Комплекс процессных мероприятий "Содействие развитию участия граждан в осуществлении местного самоуправления </w:t>
            </w:r>
            <w:proofErr w:type="gramStart"/>
            <w:r w:rsidRPr="007B30E4">
              <w:rPr>
                <w:color w:val="000000"/>
                <w:lang w:val="ru-RU" w:eastAsia="ru-RU"/>
              </w:rPr>
              <w:t>в</w:t>
            </w:r>
            <w:proofErr w:type="gramEnd"/>
            <w:r w:rsidRPr="007B30E4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7B30E4">
              <w:rPr>
                <w:color w:val="000000"/>
                <w:lang w:val="ru-RU" w:eastAsia="ru-RU"/>
              </w:rPr>
              <w:t>Бокситогорском</w:t>
            </w:r>
            <w:proofErr w:type="gramEnd"/>
            <w:r w:rsidRPr="007B30E4">
              <w:rPr>
                <w:color w:val="000000"/>
                <w:lang w:val="ru-RU" w:eastAsia="ru-RU"/>
              </w:rPr>
              <w:t xml:space="preserve"> городском поселении"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18.4.01.00000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103,5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Выплаты почётным гражданам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18.4.01.15860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103,5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18.4.01.15860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103,5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23 672,4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23 716,1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24 574,5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23 672,4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23 716,1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24 574,5</w:t>
            </w:r>
          </w:p>
        </w:tc>
      </w:tr>
      <w:tr w:rsidR="00392EDD" w:rsidRPr="007B30E4" w:rsidTr="00392EDD">
        <w:trPr>
          <w:trHeight w:val="941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Муниципальная программа Бокситогорского городского поселения "Развитие социальной сферы города Бокситогорска"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13.0.00.00000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23 672,4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23 716,1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24 574,5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13.4.00.00000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23 672,4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23 716,1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24 574,5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Комплекс процессных мероприятий "Развитие физической культуры и спорта города Бокситогорска"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13.4.02.00000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23 672,4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23 716,1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24 574,5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lastRenderedPageBreak/>
              <w:t>Обеспечение деятельности (услуги, работы) муниципальных учреждений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13.4.02.00160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23 011,6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23 357,3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24 201,4</w:t>
            </w:r>
          </w:p>
        </w:tc>
      </w:tr>
      <w:tr w:rsidR="00392EDD" w:rsidRPr="007B30E4" w:rsidTr="00392EDD">
        <w:trPr>
          <w:trHeight w:val="823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13.4.02.00160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23 011,6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23 357,3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24 201,4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Укрепление материально-технической базы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13.4.02.10490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345,0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358,8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373,1</w:t>
            </w:r>
          </w:p>
        </w:tc>
      </w:tr>
      <w:tr w:rsidR="00392EDD" w:rsidRPr="007B30E4" w:rsidTr="00392EDD">
        <w:trPr>
          <w:trHeight w:val="901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13.4.02.10490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345,0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358,8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373,1</w:t>
            </w:r>
          </w:p>
        </w:tc>
      </w:tr>
      <w:tr w:rsidR="00392EDD" w:rsidRPr="007B30E4" w:rsidTr="00392EDD">
        <w:trPr>
          <w:trHeight w:val="687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13.4.02.S4840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315,8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13.4.02.S4840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315,8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5,0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5,0</w:t>
            </w:r>
          </w:p>
        </w:tc>
      </w:tr>
      <w:tr w:rsidR="00392EDD" w:rsidRPr="007B30E4" w:rsidTr="00392EDD">
        <w:trPr>
          <w:trHeight w:val="126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Непрограммные расходы органов местного самоуправления поселения по обслуживанию муниципального долга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ПД.0.00.00000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5,0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Платежи по долговым обязательствам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ПД.1.00.00000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5,0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Непрограммные расходы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ПД.1.01.00000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5,0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ПД.1.01.10650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5,0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ПД.1.01.10650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5,0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СОВЕТ ДЕПУТАТОВ БГП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1 343,6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1 343,6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593,1</w:t>
            </w:r>
          </w:p>
        </w:tc>
      </w:tr>
      <w:tr w:rsidR="00392EDD" w:rsidRPr="007B30E4" w:rsidTr="00392EDD">
        <w:trPr>
          <w:trHeight w:val="384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1 343,6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1 343,6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593,1</w:t>
            </w:r>
          </w:p>
        </w:tc>
      </w:tr>
      <w:tr w:rsidR="00392EDD" w:rsidRPr="007B30E4" w:rsidTr="00392EDD">
        <w:trPr>
          <w:trHeight w:val="1269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1 343,6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1 343,6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593,1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</w:t>
            </w:r>
            <w:proofErr w:type="gramStart"/>
            <w:r w:rsidRPr="007B30E4">
              <w:rPr>
                <w:color w:val="000000"/>
                <w:lang w:val="ru-RU" w:eastAsia="ru-RU"/>
              </w:rPr>
              <w:t>1</w:t>
            </w:r>
            <w:proofErr w:type="gramEnd"/>
            <w:r w:rsidRPr="007B30E4">
              <w:rPr>
                <w:color w:val="000000"/>
                <w:lang w:val="ru-RU" w:eastAsia="ru-RU"/>
              </w:rPr>
              <w:t>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1 343,6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1 343,6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593,1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Обеспечение деятельности совета депутатов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</w:t>
            </w:r>
            <w:proofErr w:type="gramStart"/>
            <w:r w:rsidRPr="007B30E4">
              <w:rPr>
                <w:color w:val="000000"/>
                <w:lang w:val="ru-RU" w:eastAsia="ru-RU"/>
              </w:rPr>
              <w:t>1</w:t>
            </w:r>
            <w:proofErr w:type="gramEnd"/>
            <w:r w:rsidRPr="007B30E4">
              <w:rPr>
                <w:color w:val="000000"/>
                <w:lang w:val="ru-RU" w:eastAsia="ru-RU"/>
              </w:rPr>
              <w:t>.1.00.00000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1 343,6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1 343,6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593,1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Непрограммные расходы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</w:t>
            </w:r>
            <w:proofErr w:type="gramStart"/>
            <w:r w:rsidRPr="007B30E4">
              <w:rPr>
                <w:color w:val="000000"/>
                <w:lang w:val="ru-RU" w:eastAsia="ru-RU"/>
              </w:rPr>
              <w:t>1</w:t>
            </w:r>
            <w:proofErr w:type="gramEnd"/>
            <w:r w:rsidRPr="007B30E4">
              <w:rPr>
                <w:color w:val="000000"/>
                <w:lang w:val="ru-RU" w:eastAsia="ru-RU"/>
              </w:rPr>
              <w:t>.1.01.00000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1 343,6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1 343,6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593,1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Исполнение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</w:t>
            </w:r>
            <w:proofErr w:type="gramStart"/>
            <w:r w:rsidRPr="007B30E4">
              <w:rPr>
                <w:color w:val="000000"/>
                <w:lang w:val="ru-RU" w:eastAsia="ru-RU"/>
              </w:rPr>
              <w:t>1</w:t>
            </w:r>
            <w:proofErr w:type="gramEnd"/>
            <w:r w:rsidRPr="007B30E4">
              <w:rPr>
                <w:color w:val="000000"/>
                <w:lang w:val="ru-RU" w:eastAsia="ru-RU"/>
              </w:rPr>
              <w:t>.1.01.00150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501,1</w:t>
            </w:r>
          </w:p>
        </w:tc>
      </w:tr>
      <w:tr w:rsidR="00392EDD" w:rsidRPr="007B30E4" w:rsidTr="00392EDD">
        <w:trPr>
          <w:trHeight w:val="1716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7B30E4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7B30E4">
              <w:rPr>
                <w:i/>
                <w:iCs/>
                <w:color w:val="000000"/>
                <w:lang w:val="ru-RU" w:eastAsia="ru-RU"/>
              </w:rPr>
              <w:t>.1.01.00150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90,0</w:t>
            </w:r>
          </w:p>
        </w:tc>
      </w:tr>
      <w:tr w:rsidR="00392EDD" w:rsidRPr="007B30E4" w:rsidTr="00392EDD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7B30E4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7B30E4">
              <w:rPr>
                <w:i/>
                <w:iCs/>
                <w:color w:val="000000"/>
                <w:lang w:val="ru-RU" w:eastAsia="ru-RU"/>
              </w:rPr>
              <w:t>.1.01.00150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411,1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411,1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411,1</w:t>
            </w:r>
          </w:p>
        </w:tc>
      </w:tr>
      <w:tr w:rsidR="00392EDD" w:rsidRPr="007B30E4" w:rsidTr="00392EDD">
        <w:trPr>
          <w:trHeight w:val="972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Премирование и награждение юридических и физических лиц по решению совета депутатов поселения и вне системы оплаты труда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</w:t>
            </w:r>
            <w:proofErr w:type="gramStart"/>
            <w:r w:rsidRPr="007B30E4">
              <w:rPr>
                <w:color w:val="000000"/>
                <w:lang w:val="ru-RU" w:eastAsia="ru-RU"/>
              </w:rPr>
              <w:t>1</w:t>
            </w:r>
            <w:proofErr w:type="gramEnd"/>
            <w:r w:rsidRPr="007B30E4">
              <w:rPr>
                <w:color w:val="000000"/>
                <w:lang w:val="ru-RU" w:eastAsia="ru-RU"/>
              </w:rPr>
              <w:t>.1.01.00190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92,0</w:t>
            </w:r>
          </w:p>
        </w:tc>
      </w:tr>
      <w:tr w:rsidR="00392EDD" w:rsidRPr="007B30E4" w:rsidTr="00392EDD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7B30E4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7B30E4">
              <w:rPr>
                <w:i/>
                <w:iCs/>
                <w:color w:val="000000"/>
                <w:lang w:val="ru-RU" w:eastAsia="ru-RU"/>
              </w:rPr>
              <w:t>.1.01.00190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92,0</w:t>
            </w:r>
          </w:p>
        </w:tc>
      </w:tr>
      <w:tr w:rsidR="00392EDD" w:rsidRPr="007B30E4" w:rsidTr="00392EDD">
        <w:trPr>
          <w:trHeight w:val="176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</w:t>
            </w:r>
            <w:proofErr w:type="gramStart"/>
            <w:r w:rsidRPr="007B30E4">
              <w:rPr>
                <w:color w:val="000000"/>
                <w:lang w:val="ru-RU" w:eastAsia="ru-RU"/>
              </w:rPr>
              <w:t>1</w:t>
            </w:r>
            <w:proofErr w:type="gramEnd"/>
            <w:r w:rsidRPr="007B30E4">
              <w:rPr>
                <w:color w:val="000000"/>
                <w:lang w:val="ru-RU" w:eastAsia="ru-RU"/>
              </w:rPr>
              <w:t>.1.01.П7000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212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lastRenderedPageBreak/>
              <w:t>Межбюджетные трансферты, передаваемые бюджету муниципального района из бюдже</w:t>
            </w:r>
            <w:r>
              <w:rPr>
                <w:color w:val="000000"/>
                <w:lang w:val="ru-RU" w:eastAsia="ru-RU"/>
              </w:rPr>
              <w:t>та поселения</w:t>
            </w:r>
            <w:r w:rsidRPr="007B30E4">
              <w:rPr>
                <w:color w:val="000000"/>
                <w:lang w:val="ru-RU" w:eastAsia="ru-RU"/>
              </w:rPr>
              <w:t xml:space="preserve"> </w:t>
            </w:r>
            <w:r w:rsidRPr="00E56D19">
              <w:rPr>
                <w:lang w:val="ru-RU"/>
              </w:rPr>
              <w:t>по ведению бухгалтерского учета и отчетности, организационно-техническому и юридическому обеспечению</w:t>
            </w:r>
            <w:r w:rsidRPr="007B30E4">
              <w:rPr>
                <w:color w:val="000000"/>
                <w:lang w:val="ru-RU" w:eastAsia="ru-RU"/>
              </w:rPr>
              <w:t xml:space="preserve"> </w:t>
            </w:r>
            <w:r>
              <w:rPr>
                <w:color w:val="000000"/>
                <w:lang w:val="ru-RU" w:eastAsia="ru-RU"/>
              </w:rPr>
              <w:t>деятельности</w:t>
            </w:r>
            <w:r w:rsidRPr="007B30E4">
              <w:rPr>
                <w:color w:val="000000"/>
                <w:lang w:val="ru-RU" w:eastAsia="ru-RU"/>
              </w:rPr>
              <w:t xml:space="preserve"> совета депутатов Бокситогорского городского поселения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</w:t>
            </w:r>
            <w:proofErr w:type="gramStart"/>
            <w:r w:rsidRPr="007B30E4">
              <w:rPr>
                <w:color w:val="000000"/>
                <w:lang w:val="ru-RU" w:eastAsia="ru-RU"/>
              </w:rPr>
              <w:t>1</w:t>
            </w:r>
            <w:proofErr w:type="gramEnd"/>
            <w:r w:rsidRPr="007B30E4">
              <w:rPr>
                <w:color w:val="000000"/>
                <w:lang w:val="ru-RU" w:eastAsia="ru-RU"/>
              </w:rPr>
              <w:t>.1.01.П7050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7B30E4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7B30E4">
              <w:rPr>
                <w:i/>
                <w:iCs/>
                <w:color w:val="000000"/>
                <w:lang w:val="ru-RU" w:eastAsia="ru-RU"/>
              </w:rPr>
              <w:t>.1.01.П7050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1356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Межбюджетные трансферты, передаваемые бюджету муниципального района из бюджета поселения на расходы по осуществлению внешнего муниципального финансового контроля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П</w:t>
            </w:r>
            <w:proofErr w:type="gramStart"/>
            <w:r w:rsidRPr="007B30E4">
              <w:rPr>
                <w:color w:val="000000"/>
                <w:lang w:val="ru-RU" w:eastAsia="ru-RU"/>
              </w:rPr>
              <w:t>1</w:t>
            </w:r>
            <w:proofErr w:type="gramEnd"/>
            <w:r w:rsidRPr="007B30E4">
              <w:rPr>
                <w:color w:val="000000"/>
                <w:lang w:val="ru-RU" w:eastAsia="ru-RU"/>
              </w:rPr>
              <w:t>.1.01.П7010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540,5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color w:val="000000"/>
                <w:lang w:val="ru-RU" w:eastAsia="ru-RU"/>
              </w:rPr>
            </w:pPr>
            <w:r w:rsidRPr="007B30E4">
              <w:rPr>
                <w:color w:val="000000"/>
                <w:lang w:val="ru-RU" w:eastAsia="ru-RU"/>
              </w:rPr>
              <w:t> </w:t>
            </w:r>
          </w:p>
        </w:tc>
      </w:tr>
      <w:tr w:rsidR="00392EDD" w:rsidRPr="007B30E4" w:rsidTr="00392EDD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7B30E4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7B30E4">
              <w:rPr>
                <w:i/>
                <w:iCs/>
                <w:color w:val="000000"/>
                <w:lang w:val="ru-RU" w:eastAsia="ru-RU"/>
              </w:rPr>
              <w:t>.1.01.П7010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EDD" w:rsidRPr="007B30E4" w:rsidRDefault="00392EDD" w:rsidP="00392EDD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540,5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540,5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EDD" w:rsidRPr="007B30E4" w:rsidRDefault="00392EDD" w:rsidP="00392EDD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7B30E4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</w:tbl>
    <w:p w:rsidR="00594A48" w:rsidRDefault="00594A48" w:rsidP="00594A48">
      <w:pPr>
        <w:jc w:val="right"/>
        <w:rPr>
          <w:lang w:val="ru-RU"/>
        </w:rPr>
      </w:pPr>
    </w:p>
    <w:p w:rsidR="00392EDD" w:rsidRDefault="00392EDD" w:rsidP="00594A48">
      <w:pPr>
        <w:jc w:val="right"/>
        <w:rPr>
          <w:lang w:val="ru-RU"/>
        </w:rPr>
      </w:pPr>
    </w:p>
    <w:p w:rsidR="00392EDD" w:rsidRDefault="00392EDD" w:rsidP="00594A48">
      <w:pPr>
        <w:jc w:val="right"/>
        <w:rPr>
          <w:lang w:val="ru-RU"/>
        </w:rPr>
      </w:pPr>
    </w:p>
    <w:p w:rsidR="00392EDD" w:rsidRDefault="00392EDD" w:rsidP="00594A48">
      <w:pPr>
        <w:jc w:val="right"/>
        <w:rPr>
          <w:lang w:val="ru-RU"/>
        </w:rPr>
      </w:pPr>
    </w:p>
    <w:p w:rsidR="00594A48" w:rsidRDefault="00594A48" w:rsidP="00594A48">
      <w:pPr>
        <w:jc w:val="right"/>
        <w:rPr>
          <w:lang w:val="ru-RU"/>
        </w:rPr>
      </w:pPr>
      <w:r>
        <w:rPr>
          <w:lang w:val="ru-RU"/>
        </w:rPr>
        <w:t>тыс. руб.</w:t>
      </w:r>
    </w:p>
    <w:p w:rsidR="00594A48" w:rsidRPr="00594A48" w:rsidRDefault="00594A48">
      <w:pPr>
        <w:rPr>
          <w:lang w:val="ru-RU"/>
        </w:rPr>
      </w:pPr>
    </w:p>
    <w:sectPr w:rsidR="00594A48" w:rsidRPr="00594A48" w:rsidSect="00CF4F8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91E" w:rsidRDefault="00C9291E" w:rsidP="00726F5E">
      <w:r>
        <w:separator/>
      </w:r>
    </w:p>
  </w:endnote>
  <w:endnote w:type="continuationSeparator" w:id="0">
    <w:p w:rsidR="00C9291E" w:rsidRDefault="00C9291E" w:rsidP="00726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91E" w:rsidRDefault="00C9291E" w:rsidP="00726F5E">
      <w:r>
        <w:separator/>
      </w:r>
    </w:p>
  </w:footnote>
  <w:footnote w:type="continuationSeparator" w:id="0">
    <w:p w:rsidR="00C9291E" w:rsidRDefault="00C9291E" w:rsidP="00726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0914"/>
    <w:multiLevelType w:val="hybridMultilevel"/>
    <w:tmpl w:val="CE9CB2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DAD5E8F"/>
    <w:multiLevelType w:val="hybridMultilevel"/>
    <w:tmpl w:val="BA7845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EEF074F"/>
    <w:multiLevelType w:val="hybridMultilevel"/>
    <w:tmpl w:val="B73AC7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F5E"/>
    <w:rsid w:val="00045FB2"/>
    <w:rsid w:val="00072833"/>
    <w:rsid w:val="000B0940"/>
    <w:rsid w:val="0026769E"/>
    <w:rsid w:val="00392EDD"/>
    <w:rsid w:val="00594A48"/>
    <w:rsid w:val="00726F5E"/>
    <w:rsid w:val="008666E6"/>
    <w:rsid w:val="008B3024"/>
    <w:rsid w:val="00C9291E"/>
    <w:rsid w:val="00CF4F87"/>
    <w:rsid w:val="00EC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726F5E"/>
    <w:pPr>
      <w:keepNext/>
      <w:outlineLvl w:val="0"/>
    </w:pPr>
    <w:rPr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726F5E"/>
    <w:pPr>
      <w:keepNext/>
      <w:outlineLvl w:val="1"/>
    </w:pPr>
    <w:rPr>
      <w:b/>
      <w:bCs/>
      <w:sz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F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6F5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726F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aliases w:val="OTR"/>
    <w:basedOn w:val="a1"/>
    <w:rsid w:val="0072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726F5E"/>
    <w:rPr>
      <w:color w:val="0000FF"/>
      <w:u w:val="single"/>
    </w:rPr>
  </w:style>
  <w:style w:type="paragraph" w:styleId="a5">
    <w:name w:val="Balloon Text"/>
    <w:basedOn w:val="a"/>
    <w:link w:val="a6"/>
    <w:semiHidden/>
    <w:rsid w:val="00726F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26F5E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footer"/>
    <w:basedOn w:val="a"/>
    <w:link w:val="a8"/>
    <w:rsid w:val="00726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26F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Title"/>
    <w:basedOn w:val="a"/>
    <w:link w:val="aa"/>
    <w:qFormat/>
    <w:rsid w:val="00726F5E"/>
    <w:pPr>
      <w:jc w:val="center"/>
    </w:pPr>
    <w:rPr>
      <w:b/>
      <w:caps/>
      <w:sz w:val="30"/>
      <w:szCs w:val="20"/>
      <w:lang w:val="ru-RU" w:eastAsia="ru-RU"/>
    </w:rPr>
  </w:style>
  <w:style w:type="character" w:customStyle="1" w:styleId="aa">
    <w:name w:val="Название Знак"/>
    <w:basedOn w:val="a0"/>
    <w:link w:val="a9"/>
    <w:rsid w:val="00726F5E"/>
    <w:rPr>
      <w:rFonts w:ascii="Times New Roman" w:eastAsia="Times New Roman" w:hAnsi="Times New Roman" w:cs="Times New Roman"/>
      <w:b/>
      <w:caps/>
      <w:sz w:val="30"/>
      <w:szCs w:val="20"/>
      <w:lang w:eastAsia="ru-RU"/>
    </w:rPr>
  </w:style>
  <w:style w:type="paragraph" w:customStyle="1" w:styleId="xl25">
    <w:name w:val="xl25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styleId="ab">
    <w:name w:val="Normal (Web)"/>
    <w:basedOn w:val="a"/>
    <w:rsid w:val="00726F5E"/>
    <w:pPr>
      <w:spacing w:after="200" w:line="276" w:lineRule="auto"/>
    </w:pPr>
    <w:rPr>
      <w:rFonts w:eastAsia="Calibri"/>
      <w:lang w:val="ru-RU"/>
    </w:rPr>
  </w:style>
  <w:style w:type="paragraph" w:styleId="ac">
    <w:name w:val="Body Text Indent"/>
    <w:aliases w:val="Основной текст 1,Надин стиль,Нумерованный список !!,Iniiaiie oaeno 1,Ioia?iaaiiue nienie !!,Iaaei noeeu"/>
    <w:basedOn w:val="a"/>
    <w:link w:val="ad"/>
    <w:rsid w:val="00726F5E"/>
    <w:pPr>
      <w:widowControl w:val="0"/>
      <w:ind w:firstLine="720"/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c"/>
    <w:rsid w:val="00726F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FollowedHyperlink"/>
    <w:basedOn w:val="a0"/>
    <w:uiPriority w:val="99"/>
    <w:unhideWhenUsed/>
    <w:rsid w:val="00726F5E"/>
    <w:rPr>
      <w:color w:val="800080"/>
      <w:u w:val="single"/>
    </w:rPr>
  </w:style>
  <w:style w:type="paragraph" w:customStyle="1" w:styleId="xl63">
    <w:name w:val="xl63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64">
    <w:name w:val="xl64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5">
    <w:name w:val="xl65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66">
    <w:name w:val="xl66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67">
    <w:name w:val="xl67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val="ru-RU" w:eastAsia="ru-RU"/>
    </w:rPr>
  </w:style>
  <w:style w:type="paragraph" w:customStyle="1" w:styleId="xl68">
    <w:name w:val="xl68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val="ru-RU" w:eastAsia="ru-RU"/>
    </w:rPr>
  </w:style>
  <w:style w:type="paragraph" w:customStyle="1" w:styleId="xl69">
    <w:name w:val="xl69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styleId="af">
    <w:name w:val="header"/>
    <w:basedOn w:val="a"/>
    <w:link w:val="af0"/>
    <w:uiPriority w:val="99"/>
    <w:rsid w:val="00726F5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26F5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4091</Words>
  <Characters>23325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Zawjalova_OP</dc:creator>
  <cp:keywords/>
  <dc:description/>
  <cp:lastModifiedBy>Zawjalova_OP</cp:lastModifiedBy>
  <cp:revision>7</cp:revision>
  <dcterms:created xsi:type="dcterms:W3CDTF">2022-03-16T13:40:00Z</dcterms:created>
  <dcterms:modified xsi:type="dcterms:W3CDTF">2023-02-15T08:23:00Z</dcterms:modified>
</cp:coreProperties>
</file>